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7F94" w:rsidRPr="00967F94" w:rsidRDefault="00967F94" w:rsidP="00967F94">
      <w:pPr>
        <w:jc w:val="center"/>
        <w:rPr>
          <w:rFonts w:eastAsia="Times New Roman"/>
          <w:b/>
          <w:sz w:val="28"/>
          <w:szCs w:val="28"/>
          <w:lang w:eastAsia="en-GB" w:bidi="en-GB"/>
        </w:rPr>
      </w:pPr>
      <w:r w:rsidRPr="00967F94">
        <w:rPr>
          <w:rFonts w:eastAsia="Times New Roman"/>
          <w:b/>
          <w:sz w:val="28"/>
          <w:lang w:eastAsia="en-GB" w:bidi="en-GB"/>
        </w:rPr>
        <w:t>Annex V:</w:t>
      </w:r>
      <w:r w:rsidRPr="00967F94">
        <w:rPr>
          <w:rFonts w:eastAsia="Times New Roman"/>
          <w:sz w:val="28"/>
          <w:lang w:eastAsia="en-GB" w:bidi="en-GB"/>
        </w:rPr>
        <w:t xml:space="preserve"> </w:t>
      </w:r>
      <w:r w:rsidRPr="00967F94">
        <w:rPr>
          <w:rFonts w:eastAsia="Times New Roman"/>
          <w:b/>
          <w:sz w:val="28"/>
          <w:lang w:eastAsia="en-GB" w:bidi="en-GB"/>
        </w:rPr>
        <w:t>Information sheet concerning groups of economic operators</w:t>
      </w:r>
    </w:p>
    <w:p w:rsidR="00967F94" w:rsidRPr="00967F94" w:rsidRDefault="00967F94" w:rsidP="00967F94">
      <w:pPr>
        <w:jc w:val="center"/>
        <w:rPr>
          <w:rFonts w:eastAsia="Times New Roman"/>
          <w:b/>
          <w:sz w:val="28"/>
          <w:szCs w:val="28"/>
          <w:lang w:eastAsia="en-GB" w:bidi="en-GB"/>
        </w:rPr>
      </w:pPr>
    </w:p>
    <w:p w:rsidR="00967F94" w:rsidRPr="00967F94" w:rsidRDefault="00967F94" w:rsidP="00967F94">
      <w:pPr>
        <w:jc w:val="left"/>
        <w:rPr>
          <w:rFonts w:eastAsia="Times New Roman"/>
          <w:b/>
          <w:lang w:eastAsia="en-GB" w:bidi="en-GB"/>
        </w:rPr>
      </w:pPr>
    </w:p>
    <w:p w:rsidR="00967F94" w:rsidRPr="00967F94" w:rsidRDefault="00967F94" w:rsidP="00967F94">
      <w:pPr>
        <w:jc w:val="left"/>
        <w:rPr>
          <w:rFonts w:eastAsia="Times New Roman"/>
          <w:lang w:eastAsia="en-GB" w:bidi="en-GB"/>
        </w:rPr>
      </w:pPr>
      <w:r w:rsidRPr="00967F94">
        <w:rPr>
          <w:rFonts w:eastAsia="Times New Roman"/>
          <w:b/>
          <w:lang w:eastAsia="en-GB" w:bidi="en-GB"/>
        </w:rPr>
        <w:t>Official name of the member authorised by the consortium</w:t>
      </w:r>
      <w:r w:rsidRPr="00967F94">
        <w:rPr>
          <w:rFonts w:eastAsia="Times New Roman"/>
          <w:b/>
          <w:vertAlign w:val="superscript"/>
          <w:lang w:eastAsia="en-GB" w:bidi="en-GB"/>
        </w:rPr>
        <w:footnoteReference w:id="1"/>
      </w:r>
      <w:r w:rsidRPr="00967F94">
        <w:rPr>
          <w:rFonts w:eastAsia="Times New Roman"/>
          <w:b/>
          <w:lang w:eastAsia="en-GB" w:bidi="en-GB"/>
        </w:rPr>
        <w:t>:</w:t>
      </w:r>
      <w:r w:rsidRPr="00967F94">
        <w:rPr>
          <w:rFonts w:eastAsia="Times New Roman"/>
          <w:lang w:eastAsia="en-GB" w:bidi="en-GB"/>
        </w:rPr>
        <w:t xml:space="preserve"> ......................................................................................................................................................</w:t>
      </w:r>
    </w:p>
    <w:p w:rsidR="00967F94" w:rsidRPr="00967F94" w:rsidRDefault="00967F94" w:rsidP="00967F94">
      <w:pPr>
        <w:jc w:val="left"/>
        <w:rPr>
          <w:rFonts w:eastAsia="Times New Roman"/>
          <w:lang w:eastAsia="en-GB" w:bidi="en-GB"/>
        </w:rPr>
      </w:pPr>
    </w:p>
    <w:p w:rsidR="00967F94" w:rsidRPr="00967F94" w:rsidRDefault="00967F94" w:rsidP="00967F94">
      <w:pPr>
        <w:jc w:val="left"/>
        <w:rPr>
          <w:rFonts w:eastAsia="Times New Roman"/>
          <w:lang w:eastAsia="en-GB" w:bidi="en-GB"/>
        </w:rPr>
      </w:pPr>
      <w:r w:rsidRPr="00967F94">
        <w:rPr>
          <w:rFonts w:eastAsia="Times New Roman"/>
          <w:b/>
          <w:lang w:eastAsia="en-GB" w:bidi="en-GB"/>
        </w:rPr>
        <w:t>Official address:</w:t>
      </w:r>
      <w:r w:rsidRPr="00967F94">
        <w:rPr>
          <w:rFonts w:eastAsia="Times New Roman"/>
          <w:lang w:eastAsia="en-GB" w:bidi="en-GB"/>
        </w:rPr>
        <w:t xml:space="preserve"> ............................................................................................................................................................................................................................................................................................................</w:t>
      </w:r>
    </w:p>
    <w:p w:rsidR="00967F94" w:rsidRPr="00967F94" w:rsidRDefault="00967F94" w:rsidP="00967F94">
      <w:pPr>
        <w:jc w:val="left"/>
        <w:rPr>
          <w:rFonts w:eastAsia="Times New Roman"/>
          <w:lang w:eastAsia="en-GB" w:bidi="en-GB"/>
        </w:rPr>
      </w:pPr>
    </w:p>
    <w:p w:rsidR="00967F94" w:rsidRPr="00967F94" w:rsidRDefault="00967F94" w:rsidP="00967F94">
      <w:pPr>
        <w:jc w:val="left"/>
        <w:rPr>
          <w:rFonts w:eastAsia="Times New Roman"/>
          <w:lang w:eastAsia="en-GB" w:bidi="en-GB"/>
        </w:rPr>
      </w:pPr>
      <w:r w:rsidRPr="00967F94">
        <w:rPr>
          <w:rFonts w:eastAsia="Times New Roman"/>
          <w:b/>
          <w:lang w:eastAsia="en-GB" w:bidi="en-GB"/>
        </w:rPr>
        <w:t>Legal form of the consortium</w:t>
      </w:r>
      <w:r w:rsidRPr="00967F94">
        <w:rPr>
          <w:rFonts w:eastAsia="Times New Roman"/>
          <w:b/>
          <w:vertAlign w:val="superscript"/>
          <w:lang w:eastAsia="en-GB" w:bidi="en-GB"/>
        </w:rPr>
        <w:footnoteReference w:id="2"/>
      </w:r>
      <w:r w:rsidRPr="00967F94">
        <w:rPr>
          <w:rFonts w:eastAsia="Times New Roman"/>
          <w:b/>
          <w:lang w:eastAsia="en-GB" w:bidi="en-GB"/>
        </w:rPr>
        <w:t>:</w:t>
      </w:r>
      <w:r w:rsidRPr="00967F94">
        <w:rPr>
          <w:rFonts w:eastAsia="Times New Roman"/>
          <w:lang w:eastAsia="en-GB" w:bidi="en-GB"/>
        </w:rPr>
        <w:t xml:space="preserve"> ............................................................................................................................................................................................................................................................................................................</w:t>
      </w:r>
    </w:p>
    <w:p w:rsidR="00967F94" w:rsidRPr="00967F94" w:rsidRDefault="00967F94" w:rsidP="00967F94">
      <w:pPr>
        <w:rPr>
          <w:rFonts w:eastAsia="Times New Roman"/>
          <w:lang w:eastAsia="en-GB" w:bidi="en-GB"/>
        </w:rPr>
      </w:pPr>
    </w:p>
    <w:p w:rsidR="00967F94" w:rsidRPr="00967F94" w:rsidRDefault="00967F94" w:rsidP="00967F94">
      <w:pPr>
        <w:rPr>
          <w:rFonts w:eastAsia="Times New Roman"/>
          <w:lang w:eastAsia="en-GB" w:bidi="en-GB"/>
        </w:rPr>
      </w:pPr>
    </w:p>
    <w:p w:rsidR="00967F94" w:rsidRPr="00967F94" w:rsidRDefault="00967F94" w:rsidP="00967F94">
      <w:pPr>
        <w:rPr>
          <w:rFonts w:eastAsia="Times New Roman"/>
          <w:lang w:eastAsia="en-GB" w:bidi="en-GB"/>
        </w:rPr>
      </w:pPr>
      <w:r w:rsidRPr="00967F94">
        <w:rPr>
          <w:rFonts w:eastAsia="Times New Roman"/>
          <w:lang w:eastAsia="en-GB" w:bidi="en-GB"/>
        </w:rPr>
        <w:t>I, the undersigned, Mr/Ms …, representing the authorised representative of the group of operators submitting this tender, hereby declare that I have noted the conditions laid down by the European Parliament for submission of a tender by a group and that the submission of a tender and the signing of this declaration imply acceptance of those conditions:</w:t>
      </w:r>
    </w:p>
    <w:p w:rsidR="00967F94" w:rsidRPr="00967F94" w:rsidRDefault="00967F94" w:rsidP="00967F94">
      <w:pPr>
        <w:rPr>
          <w:rFonts w:eastAsia="Times New Roman"/>
          <w:lang w:eastAsia="en-GB" w:bidi="en-GB"/>
        </w:rPr>
      </w:pPr>
    </w:p>
    <w:p w:rsidR="00967F94" w:rsidRPr="00967F94" w:rsidRDefault="00967F94" w:rsidP="00967F94">
      <w:pPr>
        <w:rPr>
          <w:rFonts w:eastAsia="Times New Roman"/>
          <w:lang w:eastAsia="en-GB" w:bidi="en-GB"/>
        </w:rPr>
      </w:pPr>
      <w:r w:rsidRPr="00967F94">
        <w:rPr>
          <w:rFonts w:eastAsia="Times New Roman"/>
          <w:lang w:eastAsia="en-GB" w:bidi="en-GB"/>
        </w:rPr>
        <w:t xml:space="preserve">‘The group of economic operators shall furnish proof of its legal form in the tender. This may take one of the following forms: </w:t>
      </w:r>
    </w:p>
    <w:p w:rsidR="00967F94" w:rsidRPr="00967F94" w:rsidRDefault="00967F94" w:rsidP="00967F94">
      <w:pPr>
        <w:rPr>
          <w:rFonts w:eastAsia="Times New Roman"/>
          <w:lang w:eastAsia="en-GB" w:bidi="en-GB"/>
        </w:rPr>
      </w:pPr>
    </w:p>
    <w:p w:rsidR="00967F94" w:rsidRPr="00967F94" w:rsidRDefault="00967F94" w:rsidP="00967F94">
      <w:pPr>
        <w:ind w:firstLine="540"/>
        <w:rPr>
          <w:rFonts w:eastAsia="Times New Roman"/>
          <w:lang w:eastAsia="en-GB" w:bidi="en-GB"/>
        </w:rPr>
      </w:pPr>
      <w:r w:rsidRPr="00967F94">
        <w:rPr>
          <w:rFonts w:eastAsia="Times New Roman"/>
          <w:lang w:eastAsia="en-GB" w:bidi="en-GB"/>
        </w:rPr>
        <w:t>-</w:t>
      </w:r>
      <w:r w:rsidRPr="00967F94">
        <w:rPr>
          <w:rFonts w:eastAsia="Times New Roman"/>
          <w:lang w:eastAsia="en-GB" w:bidi="en-GB"/>
        </w:rPr>
        <w:tab/>
      </w:r>
      <w:proofErr w:type="gramStart"/>
      <w:r w:rsidRPr="00967F94">
        <w:rPr>
          <w:rFonts w:eastAsia="Times New Roman"/>
          <w:lang w:eastAsia="en-GB" w:bidi="en-GB"/>
        </w:rPr>
        <w:t>an</w:t>
      </w:r>
      <w:proofErr w:type="gramEnd"/>
      <w:r w:rsidRPr="00967F94">
        <w:rPr>
          <w:rFonts w:eastAsia="Times New Roman"/>
          <w:lang w:eastAsia="en-GB" w:bidi="en-GB"/>
        </w:rPr>
        <w:t xml:space="preserve"> entity with legal personality recognised by a Member State; </w:t>
      </w:r>
    </w:p>
    <w:p w:rsidR="00967F94" w:rsidRPr="00967F94" w:rsidRDefault="00967F94" w:rsidP="00967F94">
      <w:pPr>
        <w:ind w:left="720" w:hanging="180"/>
        <w:rPr>
          <w:rFonts w:eastAsia="Times New Roman"/>
          <w:lang w:eastAsia="en-GB" w:bidi="en-GB"/>
        </w:rPr>
      </w:pPr>
      <w:r w:rsidRPr="00967F94">
        <w:rPr>
          <w:rFonts w:eastAsia="Times New Roman"/>
          <w:lang w:eastAsia="en-GB" w:bidi="en-GB"/>
        </w:rPr>
        <w:t>-</w:t>
      </w:r>
      <w:r w:rsidRPr="00967F94">
        <w:rPr>
          <w:rFonts w:eastAsia="Times New Roman"/>
          <w:lang w:eastAsia="en-GB" w:bidi="en-GB"/>
        </w:rPr>
        <w:tab/>
        <w:t>an entity without legal personality but offering sufficient protection of the European Parliament’s contractual interests (depending on the Member State concerned, this may be, for example, a group or a temporary association);</w:t>
      </w:r>
    </w:p>
    <w:p w:rsidR="00967F94" w:rsidRPr="00967F94" w:rsidRDefault="00967F94" w:rsidP="00967F94">
      <w:pPr>
        <w:ind w:left="720" w:hanging="180"/>
        <w:rPr>
          <w:rFonts w:eastAsia="Times New Roman"/>
          <w:lang w:eastAsia="en-GB" w:bidi="en-GB"/>
        </w:rPr>
      </w:pPr>
      <w:r w:rsidRPr="00967F94">
        <w:rPr>
          <w:rFonts w:eastAsia="Times New Roman"/>
          <w:lang w:eastAsia="en-GB" w:bidi="en-GB"/>
        </w:rPr>
        <w:t>-</w:t>
      </w:r>
      <w:r w:rsidRPr="00967F94">
        <w:rPr>
          <w:rFonts w:eastAsia="Times New Roman"/>
          <w:lang w:eastAsia="en-GB" w:bidi="en-GB"/>
        </w:rPr>
        <w:tab/>
      </w:r>
      <w:proofErr w:type="gramStart"/>
      <w:r w:rsidRPr="00967F94">
        <w:rPr>
          <w:rFonts w:eastAsia="Times New Roman"/>
          <w:lang w:eastAsia="en-GB" w:bidi="en-GB"/>
        </w:rPr>
        <w:t>the</w:t>
      </w:r>
      <w:proofErr w:type="gramEnd"/>
      <w:r w:rsidRPr="00967F94">
        <w:rPr>
          <w:rFonts w:eastAsia="Times New Roman"/>
          <w:lang w:eastAsia="en-GB" w:bidi="en-GB"/>
        </w:rPr>
        <w:t xml:space="preserve"> signature by all the partners of a type of 'power of attorney' or equivalent document confirming a form of cooperation. </w:t>
      </w:r>
    </w:p>
    <w:p w:rsidR="00967F94" w:rsidRPr="00967F94" w:rsidRDefault="00967F94" w:rsidP="00967F94">
      <w:pPr>
        <w:jc w:val="left"/>
        <w:rPr>
          <w:rFonts w:eastAsia="Times New Roman"/>
          <w:lang w:eastAsia="en-GB" w:bidi="en-GB"/>
        </w:rPr>
      </w:pPr>
    </w:p>
    <w:p w:rsidR="00967F94" w:rsidRPr="00967F94" w:rsidRDefault="00967F94" w:rsidP="00967F94">
      <w:pPr>
        <w:rPr>
          <w:rFonts w:eastAsia="Times New Roman"/>
          <w:lang w:eastAsia="en-GB" w:bidi="en-GB"/>
        </w:rPr>
      </w:pPr>
      <w:r w:rsidRPr="00967F94">
        <w:rPr>
          <w:rFonts w:eastAsia="Times New Roman"/>
          <w:lang w:eastAsia="en-GB" w:bidi="en-GB"/>
        </w:rPr>
        <w:t xml:space="preserve">The document supplied must prove the group's actual status. In that document or in an annex thereto, the economic operators making up the group shall undertake, as tenderers, to bear joint and several liability during performance of the contract, </w:t>
      </w:r>
      <w:proofErr w:type="gramStart"/>
      <w:r w:rsidRPr="00967F94">
        <w:rPr>
          <w:rFonts w:eastAsia="Times New Roman"/>
          <w:lang w:eastAsia="en-GB" w:bidi="en-GB"/>
        </w:rPr>
        <w:t>should it be awarded</w:t>
      </w:r>
      <w:proofErr w:type="gramEnd"/>
      <w:r w:rsidRPr="00967F94">
        <w:rPr>
          <w:rFonts w:eastAsia="Times New Roman"/>
          <w:lang w:eastAsia="en-GB" w:bidi="en-GB"/>
        </w:rPr>
        <w:t xml:space="preserve"> to them.</w:t>
      </w:r>
    </w:p>
    <w:p w:rsidR="00967F94" w:rsidRPr="00967F94" w:rsidRDefault="00967F94" w:rsidP="00967F94">
      <w:pPr>
        <w:jc w:val="left"/>
        <w:rPr>
          <w:rFonts w:eastAsia="Times New Roman"/>
          <w:lang w:eastAsia="en-GB" w:bidi="en-GB"/>
        </w:rPr>
      </w:pPr>
    </w:p>
    <w:p w:rsidR="00967F94" w:rsidRPr="00967F94" w:rsidRDefault="00967F94" w:rsidP="00967F94">
      <w:pPr>
        <w:rPr>
          <w:rFonts w:eastAsia="Times New Roman"/>
          <w:lang w:eastAsia="en-GB" w:bidi="en-GB"/>
        </w:rPr>
      </w:pPr>
      <w:r w:rsidRPr="00967F94">
        <w:rPr>
          <w:rFonts w:eastAsia="Times New Roman"/>
          <w:lang w:eastAsia="en-GB" w:bidi="en-GB"/>
        </w:rPr>
        <w:t xml:space="preserve">The European Parliament may accept other legal forms not referred to above, </w:t>
      </w:r>
      <w:proofErr w:type="gramStart"/>
      <w:r w:rsidRPr="00967F94">
        <w:rPr>
          <w:rFonts w:eastAsia="Times New Roman"/>
          <w:lang w:eastAsia="en-GB" w:bidi="en-GB"/>
        </w:rPr>
        <w:t>provided that</w:t>
      </w:r>
      <w:proofErr w:type="gramEnd"/>
      <w:r w:rsidRPr="00967F94">
        <w:rPr>
          <w:rFonts w:eastAsia="Times New Roman"/>
          <w:lang w:eastAsia="en-GB" w:bidi="en-GB"/>
        </w:rPr>
        <w:t xml:space="preserve"> they ensure the parties’ joint and several liability and are compatible with performance of the contract. However, in the contract to </w:t>
      </w:r>
      <w:proofErr w:type="gramStart"/>
      <w:r w:rsidRPr="00967F94">
        <w:rPr>
          <w:rFonts w:eastAsia="Times New Roman"/>
          <w:lang w:eastAsia="en-GB" w:bidi="en-GB"/>
        </w:rPr>
        <w:t>be signed</w:t>
      </w:r>
      <w:proofErr w:type="gramEnd"/>
      <w:r w:rsidRPr="00967F94">
        <w:rPr>
          <w:rFonts w:eastAsia="Times New Roman"/>
          <w:lang w:eastAsia="en-GB" w:bidi="en-GB"/>
        </w:rPr>
        <w:t xml:space="preserve"> with the consortium the European Parliament will refer expressly to the existence of such joint and several liability. In addition, it reserves the right to require, contractually, the appointment of an authorised representative who may represent the members and who is empowered, inter alia, to issue invoices on behalf of the other members.’</w:t>
      </w:r>
    </w:p>
    <w:p w:rsidR="00967F94" w:rsidRPr="00967F94" w:rsidRDefault="00967F94" w:rsidP="00967F94">
      <w:pPr>
        <w:jc w:val="left"/>
        <w:rPr>
          <w:rFonts w:eastAsia="Times New Roman"/>
          <w:lang w:eastAsia="en-GB" w:bidi="en-GB"/>
        </w:rPr>
      </w:pPr>
    </w:p>
    <w:p w:rsidR="00967F94" w:rsidRPr="00967F94" w:rsidRDefault="00967F94" w:rsidP="00967F94">
      <w:pPr>
        <w:jc w:val="left"/>
        <w:rPr>
          <w:rFonts w:eastAsia="Times New Roman"/>
          <w:lang w:eastAsia="en-GB" w:bidi="en-GB"/>
        </w:rPr>
      </w:pPr>
    </w:p>
    <w:p w:rsidR="00967F94" w:rsidRPr="00967F94" w:rsidRDefault="00967F94" w:rsidP="00967F94">
      <w:pPr>
        <w:jc w:val="left"/>
        <w:rPr>
          <w:rFonts w:eastAsia="Times New Roman"/>
          <w:lang w:eastAsia="en-GB" w:bidi="en-GB"/>
        </w:rPr>
      </w:pPr>
    </w:p>
    <w:p w:rsidR="00967F94" w:rsidRPr="00967F94" w:rsidRDefault="00967F94" w:rsidP="00967F94">
      <w:pPr>
        <w:jc w:val="left"/>
        <w:rPr>
          <w:rFonts w:eastAsia="Times New Roman"/>
          <w:lang w:eastAsia="en-GB" w:bidi="en-GB"/>
        </w:rPr>
      </w:pPr>
    </w:p>
    <w:p w:rsidR="00967F94" w:rsidRPr="00967F94" w:rsidRDefault="00967F94" w:rsidP="00967F94">
      <w:pPr>
        <w:jc w:val="left"/>
        <w:rPr>
          <w:rFonts w:eastAsia="Times New Roman"/>
          <w:lang w:eastAsia="en-GB" w:bidi="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2340"/>
        <w:gridCol w:w="1980"/>
        <w:gridCol w:w="1934"/>
      </w:tblGrid>
      <w:tr w:rsidR="00967F94" w:rsidRPr="00967F94" w:rsidTr="006301E8">
        <w:tc>
          <w:tcPr>
            <w:tcW w:w="8522" w:type="dxa"/>
            <w:gridSpan w:val="4"/>
          </w:tcPr>
          <w:p w:rsidR="00967F94" w:rsidRPr="00967F94" w:rsidRDefault="00967F94" w:rsidP="00967F94">
            <w:pPr>
              <w:jc w:val="left"/>
              <w:rPr>
                <w:rFonts w:eastAsia="Times New Roman"/>
                <w:lang w:eastAsia="en-GB" w:bidi="en-GB"/>
              </w:rPr>
            </w:pPr>
          </w:p>
          <w:p w:rsidR="00967F94" w:rsidRPr="00967F94" w:rsidRDefault="00967F94" w:rsidP="00967F94">
            <w:pPr>
              <w:jc w:val="center"/>
              <w:rPr>
                <w:rFonts w:eastAsia="Times New Roman"/>
                <w:sz w:val="22"/>
                <w:szCs w:val="22"/>
                <w:lang w:eastAsia="en-GB" w:bidi="en-GB"/>
              </w:rPr>
            </w:pPr>
            <w:r w:rsidRPr="00967F94">
              <w:rPr>
                <w:rFonts w:eastAsia="Times New Roman"/>
                <w:sz w:val="22"/>
                <w:lang w:eastAsia="en-GB" w:bidi="en-GB"/>
              </w:rPr>
              <w:t>Information on members of group</w:t>
            </w:r>
          </w:p>
          <w:p w:rsidR="00967F94" w:rsidRPr="00967F94" w:rsidRDefault="00967F94" w:rsidP="00967F94">
            <w:pPr>
              <w:jc w:val="left"/>
              <w:rPr>
                <w:rFonts w:eastAsia="Times New Roman"/>
                <w:lang w:eastAsia="en-GB" w:bidi="en-GB"/>
              </w:rPr>
            </w:pPr>
          </w:p>
        </w:tc>
      </w:tr>
      <w:tr w:rsidR="00967F94" w:rsidRPr="00967F94" w:rsidTr="006301E8">
        <w:tc>
          <w:tcPr>
            <w:tcW w:w="2268" w:type="dxa"/>
          </w:tcPr>
          <w:p w:rsidR="00967F94" w:rsidRPr="00967F94" w:rsidRDefault="00967F94" w:rsidP="00967F94">
            <w:pPr>
              <w:jc w:val="center"/>
              <w:rPr>
                <w:rFonts w:eastAsia="Times New Roman"/>
                <w:sz w:val="20"/>
                <w:szCs w:val="20"/>
                <w:lang w:eastAsia="en-GB" w:bidi="en-GB"/>
              </w:rPr>
            </w:pPr>
          </w:p>
          <w:p w:rsidR="00967F94" w:rsidRPr="00967F94" w:rsidRDefault="00967F94" w:rsidP="00967F94">
            <w:pPr>
              <w:jc w:val="center"/>
              <w:rPr>
                <w:rFonts w:eastAsia="Times New Roman"/>
                <w:sz w:val="20"/>
                <w:szCs w:val="20"/>
                <w:lang w:eastAsia="en-GB" w:bidi="en-GB"/>
              </w:rPr>
            </w:pPr>
            <w:r w:rsidRPr="00967F94">
              <w:rPr>
                <w:rFonts w:eastAsia="Times New Roman"/>
                <w:sz w:val="20"/>
                <w:lang w:eastAsia="en-GB" w:bidi="en-GB"/>
              </w:rPr>
              <w:t>Name of member of group</w:t>
            </w:r>
          </w:p>
        </w:tc>
        <w:tc>
          <w:tcPr>
            <w:tcW w:w="2340" w:type="dxa"/>
          </w:tcPr>
          <w:p w:rsidR="00967F94" w:rsidRPr="00967F94" w:rsidRDefault="00967F94" w:rsidP="00967F94">
            <w:pPr>
              <w:jc w:val="center"/>
              <w:rPr>
                <w:rFonts w:eastAsia="Times New Roman"/>
                <w:sz w:val="20"/>
                <w:szCs w:val="20"/>
                <w:lang w:eastAsia="en-GB" w:bidi="en-GB"/>
              </w:rPr>
            </w:pPr>
          </w:p>
          <w:p w:rsidR="00967F94" w:rsidRPr="00967F94" w:rsidRDefault="00967F94" w:rsidP="00967F94">
            <w:pPr>
              <w:jc w:val="center"/>
              <w:rPr>
                <w:rFonts w:eastAsia="Times New Roman"/>
                <w:sz w:val="20"/>
                <w:szCs w:val="20"/>
                <w:lang w:eastAsia="en-GB" w:bidi="en-GB"/>
              </w:rPr>
            </w:pPr>
            <w:r w:rsidRPr="00967F94">
              <w:rPr>
                <w:rFonts w:eastAsia="Times New Roman"/>
                <w:sz w:val="20"/>
                <w:lang w:eastAsia="en-GB" w:bidi="en-GB"/>
              </w:rPr>
              <w:t>Address of member of group</w:t>
            </w:r>
          </w:p>
          <w:p w:rsidR="00967F94" w:rsidRPr="00967F94" w:rsidRDefault="00967F94" w:rsidP="00967F94">
            <w:pPr>
              <w:jc w:val="center"/>
              <w:rPr>
                <w:rFonts w:eastAsia="Times New Roman"/>
                <w:sz w:val="20"/>
                <w:szCs w:val="20"/>
                <w:lang w:eastAsia="en-GB" w:bidi="en-GB"/>
              </w:rPr>
            </w:pPr>
          </w:p>
          <w:p w:rsidR="00967F94" w:rsidRPr="00967F94" w:rsidRDefault="00967F94" w:rsidP="00967F94">
            <w:pPr>
              <w:jc w:val="center"/>
              <w:rPr>
                <w:rFonts w:eastAsia="Times New Roman"/>
                <w:lang w:eastAsia="en-GB" w:bidi="en-GB"/>
              </w:rPr>
            </w:pPr>
          </w:p>
        </w:tc>
        <w:tc>
          <w:tcPr>
            <w:tcW w:w="1980" w:type="dxa"/>
          </w:tcPr>
          <w:p w:rsidR="00967F94" w:rsidRPr="00967F94" w:rsidRDefault="00967F94" w:rsidP="00967F94">
            <w:pPr>
              <w:jc w:val="center"/>
              <w:rPr>
                <w:rFonts w:eastAsia="Times New Roman"/>
                <w:sz w:val="20"/>
                <w:szCs w:val="20"/>
                <w:lang w:eastAsia="en-GB" w:bidi="en-GB"/>
              </w:rPr>
            </w:pPr>
          </w:p>
          <w:p w:rsidR="00967F94" w:rsidRPr="00967F94" w:rsidRDefault="00967F94" w:rsidP="00967F94">
            <w:pPr>
              <w:jc w:val="center"/>
              <w:rPr>
                <w:rFonts w:eastAsia="Times New Roman"/>
                <w:sz w:val="20"/>
                <w:szCs w:val="20"/>
                <w:lang w:eastAsia="en-GB" w:bidi="en-GB"/>
              </w:rPr>
            </w:pPr>
            <w:r w:rsidRPr="00967F94">
              <w:rPr>
                <w:rFonts w:eastAsia="Times New Roman"/>
                <w:sz w:val="20"/>
                <w:lang w:eastAsia="en-GB" w:bidi="en-GB"/>
              </w:rPr>
              <w:t>Name of member’s representative</w:t>
            </w:r>
          </w:p>
        </w:tc>
        <w:tc>
          <w:tcPr>
            <w:tcW w:w="1934" w:type="dxa"/>
          </w:tcPr>
          <w:p w:rsidR="00967F94" w:rsidRPr="00967F94" w:rsidRDefault="00967F94" w:rsidP="00967F94">
            <w:pPr>
              <w:jc w:val="center"/>
              <w:rPr>
                <w:rFonts w:eastAsia="Times New Roman"/>
                <w:sz w:val="20"/>
                <w:lang w:eastAsia="en-GB" w:bidi="en-GB"/>
              </w:rPr>
            </w:pPr>
            <w:r w:rsidRPr="00967F94">
              <w:rPr>
                <w:rFonts w:eastAsia="Times New Roman"/>
                <w:sz w:val="20"/>
                <w:lang w:eastAsia="en-GB" w:bidi="en-GB"/>
              </w:rPr>
              <w:t>Description of technical, professional and economic capacities</w:t>
            </w:r>
            <w:r w:rsidRPr="00967F94">
              <w:rPr>
                <w:rFonts w:eastAsia="Times New Roman"/>
                <w:sz w:val="20"/>
                <w:vertAlign w:val="superscript"/>
                <w:lang w:eastAsia="en-GB" w:bidi="en-GB"/>
              </w:rPr>
              <w:footnoteReference w:id="3"/>
            </w:r>
          </w:p>
        </w:tc>
      </w:tr>
      <w:tr w:rsidR="00967F94" w:rsidRPr="00967F94" w:rsidTr="006301E8">
        <w:trPr>
          <w:trHeight w:val="479"/>
        </w:trPr>
        <w:tc>
          <w:tcPr>
            <w:tcW w:w="2268" w:type="dxa"/>
          </w:tcPr>
          <w:p w:rsidR="00967F94" w:rsidRPr="00967F94" w:rsidRDefault="00967F94" w:rsidP="00967F94">
            <w:pPr>
              <w:jc w:val="left"/>
              <w:rPr>
                <w:rFonts w:eastAsia="Times New Roman"/>
                <w:lang w:eastAsia="en-GB" w:bidi="en-GB"/>
              </w:rPr>
            </w:pPr>
          </w:p>
        </w:tc>
        <w:tc>
          <w:tcPr>
            <w:tcW w:w="2340" w:type="dxa"/>
          </w:tcPr>
          <w:p w:rsidR="00967F94" w:rsidRPr="00967F94" w:rsidRDefault="00967F94" w:rsidP="00967F94">
            <w:pPr>
              <w:jc w:val="left"/>
              <w:rPr>
                <w:rFonts w:eastAsia="Times New Roman"/>
                <w:lang w:eastAsia="en-GB" w:bidi="en-GB"/>
              </w:rPr>
            </w:pPr>
          </w:p>
        </w:tc>
        <w:tc>
          <w:tcPr>
            <w:tcW w:w="1980" w:type="dxa"/>
          </w:tcPr>
          <w:p w:rsidR="00967F94" w:rsidRPr="00967F94" w:rsidRDefault="00967F94" w:rsidP="00967F94">
            <w:pPr>
              <w:jc w:val="left"/>
              <w:rPr>
                <w:rFonts w:eastAsia="Times New Roman"/>
                <w:lang w:eastAsia="en-GB" w:bidi="en-GB"/>
              </w:rPr>
            </w:pPr>
          </w:p>
        </w:tc>
        <w:tc>
          <w:tcPr>
            <w:tcW w:w="1934" w:type="dxa"/>
          </w:tcPr>
          <w:p w:rsidR="00967F94" w:rsidRPr="00967F94" w:rsidRDefault="00967F94" w:rsidP="00967F94">
            <w:pPr>
              <w:jc w:val="left"/>
              <w:rPr>
                <w:rFonts w:eastAsia="Times New Roman"/>
                <w:lang w:eastAsia="en-GB" w:bidi="en-GB"/>
              </w:rPr>
            </w:pPr>
          </w:p>
        </w:tc>
      </w:tr>
      <w:tr w:rsidR="00967F94" w:rsidRPr="00967F94" w:rsidTr="006301E8">
        <w:trPr>
          <w:trHeight w:val="543"/>
        </w:trPr>
        <w:tc>
          <w:tcPr>
            <w:tcW w:w="2268" w:type="dxa"/>
          </w:tcPr>
          <w:p w:rsidR="00967F94" w:rsidRPr="00967F94" w:rsidRDefault="00967F94" w:rsidP="00967F94">
            <w:pPr>
              <w:jc w:val="left"/>
              <w:rPr>
                <w:rFonts w:eastAsia="Times New Roman"/>
                <w:lang w:eastAsia="en-GB" w:bidi="en-GB"/>
              </w:rPr>
            </w:pPr>
          </w:p>
        </w:tc>
        <w:tc>
          <w:tcPr>
            <w:tcW w:w="2340" w:type="dxa"/>
          </w:tcPr>
          <w:p w:rsidR="00967F94" w:rsidRPr="00967F94" w:rsidRDefault="00967F94" w:rsidP="00967F94">
            <w:pPr>
              <w:jc w:val="left"/>
              <w:rPr>
                <w:rFonts w:eastAsia="Times New Roman"/>
                <w:lang w:eastAsia="en-GB" w:bidi="en-GB"/>
              </w:rPr>
            </w:pPr>
          </w:p>
        </w:tc>
        <w:tc>
          <w:tcPr>
            <w:tcW w:w="1980" w:type="dxa"/>
          </w:tcPr>
          <w:p w:rsidR="00967F94" w:rsidRPr="00967F94" w:rsidRDefault="00967F94" w:rsidP="00967F94">
            <w:pPr>
              <w:jc w:val="left"/>
              <w:rPr>
                <w:rFonts w:eastAsia="Times New Roman"/>
                <w:lang w:eastAsia="en-GB" w:bidi="en-GB"/>
              </w:rPr>
            </w:pPr>
          </w:p>
        </w:tc>
        <w:tc>
          <w:tcPr>
            <w:tcW w:w="1934" w:type="dxa"/>
          </w:tcPr>
          <w:p w:rsidR="00967F94" w:rsidRPr="00967F94" w:rsidRDefault="00967F94" w:rsidP="00967F94">
            <w:pPr>
              <w:jc w:val="left"/>
              <w:rPr>
                <w:rFonts w:eastAsia="Times New Roman"/>
                <w:lang w:eastAsia="en-GB" w:bidi="en-GB"/>
              </w:rPr>
            </w:pPr>
          </w:p>
        </w:tc>
      </w:tr>
      <w:tr w:rsidR="00967F94" w:rsidRPr="00967F94" w:rsidTr="006301E8">
        <w:trPr>
          <w:trHeight w:val="523"/>
        </w:trPr>
        <w:tc>
          <w:tcPr>
            <w:tcW w:w="2268" w:type="dxa"/>
          </w:tcPr>
          <w:p w:rsidR="00967F94" w:rsidRPr="00967F94" w:rsidRDefault="00967F94" w:rsidP="00967F94">
            <w:pPr>
              <w:jc w:val="left"/>
              <w:rPr>
                <w:rFonts w:eastAsia="Times New Roman"/>
                <w:lang w:eastAsia="en-GB" w:bidi="en-GB"/>
              </w:rPr>
            </w:pPr>
          </w:p>
        </w:tc>
        <w:tc>
          <w:tcPr>
            <w:tcW w:w="2340" w:type="dxa"/>
          </w:tcPr>
          <w:p w:rsidR="00967F94" w:rsidRPr="00967F94" w:rsidRDefault="00967F94" w:rsidP="00967F94">
            <w:pPr>
              <w:jc w:val="left"/>
              <w:rPr>
                <w:rFonts w:eastAsia="Times New Roman"/>
                <w:lang w:eastAsia="en-GB" w:bidi="en-GB"/>
              </w:rPr>
            </w:pPr>
          </w:p>
        </w:tc>
        <w:tc>
          <w:tcPr>
            <w:tcW w:w="1980" w:type="dxa"/>
          </w:tcPr>
          <w:p w:rsidR="00967F94" w:rsidRPr="00967F94" w:rsidRDefault="00967F94" w:rsidP="00967F94">
            <w:pPr>
              <w:jc w:val="left"/>
              <w:rPr>
                <w:rFonts w:eastAsia="Times New Roman"/>
                <w:lang w:eastAsia="en-GB" w:bidi="en-GB"/>
              </w:rPr>
            </w:pPr>
          </w:p>
        </w:tc>
        <w:tc>
          <w:tcPr>
            <w:tcW w:w="1934" w:type="dxa"/>
          </w:tcPr>
          <w:p w:rsidR="00967F94" w:rsidRPr="00967F94" w:rsidRDefault="00967F94" w:rsidP="00967F94">
            <w:pPr>
              <w:jc w:val="left"/>
              <w:rPr>
                <w:rFonts w:eastAsia="Times New Roman"/>
                <w:lang w:eastAsia="en-GB" w:bidi="en-GB"/>
              </w:rPr>
            </w:pPr>
          </w:p>
        </w:tc>
      </w:tr>
    </w:tbl>
    <w:p w:rsidR="00967F94" w:rsidRPr="00967F94" w:rsidRDefault="00967F94" w:rsidP="00967F94">
      <w:pPr>
        <w:jc w:val="left"/>
        <w:rPr>
          <w:rFonts w:eastAsia="Times New Roman"/>
          <w:lang w:eastAsia="en-GB" w:bidi="en-GB"/>
        </w:rPr>
      </w:pPr>
    </w:p>
    <w:p w:rsidR="00967F94" w:rsidRPr="00967F94" w:rsidRDefault="00967F94" w:rsidP="00967F94">
      <w:pPr>
        <w:jc w:val="left"/>
        <w:rPr>
          <w:rFonts w:eastAsia="Times New Roman"/>
          <w:lang w:eastAsia="en-GB" w:bidi="en-GB"/>
        </w:rPr>
      </w:pPr>
    </w:p>
    <w:p w:rsidR="00967F94" w:rsidRPr="00967F94" w:rsidRDefault="00967F94" w:rsidP="00967F94">
      <w:pPr>
        <w:spacing w:line="238" w:lineRule="auto"/>
        <w:jc w:val="left"/>
        <w:rPr>
          <w:rFonts w:eastAsia="Times New Roman"/>
          <w:lang w:eastAsia="en-GB" w:bidi="en-GB"/>
        </w:rPr>
      </w:pPr>
      <w:r w:rsidRPr="00967F94">
        <w:rPr>
          <w:rFonts w:eastAsia="Times New Roman"/>
          <w:b/>
          <w:lang w:eastAsia="en-GB" w:bidi="en-GB"/>
        </w:rPr>
        <w:t>Date:</w:t>
      </w:r>
      <w:r w:rsidRPr="00967F94">
        <w:rPr>
          <w:rFonts w:eastAsia="Times New Roman"/>
          <w:lang w:eastAsia="en-GB" w:bidi="en-GB"/>
        </w:rPr>
        <w:t xml:space="preserve"> ............................                                  </w:t>
      </w:r>
      <w:r w:rsidRPr="00967F94">
        <w:rPr>
          <w:rFonts w:eastAsia="Times New Roman"/>
          <w:b/>
          <w:lang w:eastAsia="en-GB" w:bidi="en-GB"/>
        </w:rPr>
        <w:t>Signature:</w:t>
      </w:r>
      <w:r w:rsidRPr="00967F94">
        <w:rPr>
          <w:rFonts w:eastAsia="Times New Roman"/>
          <w:lang w:eastAsia="en-GB" w:bidi="en-GB"/>
        </w:rPr>
        <w:t xml:space="preserve"> ...............................................</w:t>
      </w:r>
      <w:bookmarkStart w:id="0" w:name="_GoBack"/>
      <w:bookmarkEnd w:id="0"/>
    </w:p>
    <w:sectPr w:rsidR="00967F94" w:rsidRPr="00967F9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7F94" w:rsidRDefault="00967F94" w:rsidP="00967F94">
      <w:r>
        <w:separator/>
      </w:r>
    </w:p>
  </w:endnote>
  <w:endnote w:type="continuationSeparator" w:id="0">
    <w:p w:rsidR="00967F94" w:rsidRDefault="00967F94" w:rsidP="00967F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7F94" w:rsidRDefault="00967F94" w:rsidP="00967F94">
      <w:r>
        <w:separator/>
      </w:r>
    </w:p>
  </w:footnote>
  <w:footnote w:type="continuationSeparator" w:id="0">
    <w:p w:rsidR="00967F94" w:rsidRDefault="00967F94" w:rsidP="00967F94">
      <w:r>
        <w:continuationSeparator/>
      </w:r>
    </w:p>
  </w:footnote>
  <w:footnote w:id="1">
    <w:p w:rsidR="00967F94" w:rsidRPr="00E20ED0" w:rsidRDefault="00967F94" w:rsidP="00967F94">
      <w:pPr>
        <w:pStyle w:val="FootnoteText"/>
      </w:pPr>
      <w:r w:rsidRPr="00E20ED0">
        <w:rPr>
          <w:rStyle w:val="FootnoteReference"/>
        </w:rPr>
        <w:footnoteRef/>
      </w:r>
      <w:r w:rsidRPr="00E20ED0">
        <w:tab/>
        <w:t xml:space="preserve">State the name and address of the member authorised by the other members of the consortium to represent it. If no authorisation </w:t>
      </w:r>
      <w:proofErr w:type="gramStart"/>
      <w:r w:rsidRPr="00E20ED0">
        <w:t>has been given</w:t>
      </w:r>
      <w:proofErr w:type="gramEnd"/>
      <w:r w:rsidRPr="00E20ED0">
        <w:t>, all consortium members should sign this declaration.</w:t>
      </w:r>
    </w:p>
  </w:footnote>
  <w:footnote w:id="2">
    <w:p w:rsidR="00967F94" w:rsidRPr="00E20ED0" w:rsidRDefault="00967F94" w:rsidP="00967F94">
      <w:pPr>
        <w:pStyle w:val="FootnoteText"/>
      </w:pPr>
      <w:r w:rsidRPr="00E20ED0">
        <w:rPr>
          <w:rStyle w:val="FootnoteReference"/>
        </w:rPr>
        <w:footnoteRef/>
      </w:r>
      <w:r w:rsidRPr="00E20ED0">
        <w:tab/>
        <w:t xml:space="preserve">To </w:t>
      </w:r>
      <w:proofErr w:type="gramStart"/>
      <w:r w:rsidRPr="00E20ED0">
        <w:t>be indicated</w:t>
      </w:r>
      <w:proofErr w:type="gramEnd"/>
      <w:r w:rsidRPr="00E20ED0">
        <w:t xml:space="preserve"> if a precise form has been chosen by the consortium members. If that is not the case, leave blank.</w:t>
      </w:r>
    </w:p>
  </w:footnote>
  <w:footnote w:id="3">
    <w:p w:rsidR="00967F94" w:rsidRPr="00E20ED0" w:rsidRDefault="00967F94" w:rsidP="00967F94">
      <w:pPr>
        <w:pStyle w:val="FootnoteText"/>
      </w:pPr>
      <w:r w:rsidRPr="00E20ED0">
        <w:rPr>
          <w:rStyle w:val="FootnoteReference"/>
        </w:rPr>
        <w:footnoteRef/>
      </w:r>
      <w:r w:rsidRPr="00E20ED0">
        <w:tab/>
      </w:r>
      <w:proofErr w:type="gramStart"/>
      <w:r w:rsidRPr="00E20ED0">
        <w:t>Should such a description already have been provided</w:t>
      </w:r>
      <w:proofErr w:type="gramEnd"/>
      <w:r w:rsidRPr="00E20ED0">
        <w:t xml:space="preserve"> in the tender, reference may be made to precisely where that description appears.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F94"/>
    <w:rsid w:val="005762E3"/>
    <w:rsid w:val="008765BE"/>
    <w:rsid w:val="00967F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AAEFC"/>
  <w15:chartTrackingRefBased/>
  <w15:docId w15:val="{A6E98929-D629-4104-BF58-DE4D2BD80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62E3"/>
    <w:pPr>
      <w:jc w:val="both"/>
    </w:pPr>
    <w:rPr>
      <w:rFonts w:ascii="Times New Roman" w:hAnsi="Times New Roman"/>
      <w:sz w:val="24"/>
      <w:szCs w:val="24"/>
    </w:rPr>
  </w:style>
  <w:style w:type="paragraph" w:styleId="Heading1">
    <w:name w:val="heading 1"/>
    <w:basedOn w:val="Normal"/>
    <w:next w:val="Normal"/>
    <w:link w:val="Heading1Char"/>
    <w:uiPriority w:val="9"/>
    <w:qFormat/>
    <w:rsid w:val="005762E3"/>
    <w:pPr>
      <w:keepNext/>
      <w:spacing w:before="240" w:after="60"/>
      <w:outlineLvl w:val="0"/>
    </w:pPr>
    <w:rPr>
      <w:rFonts w:ascii="Arial" w:eastAsiaTheme="majorEastAsia" w:hAnsi="Arial" w:cs="Arial"/>
      <w:b/>
      <w:bCs/>
      <w:kern w:val="32"/>
      <w:sz w:val="32"/>
      <w:szCs w:val="32"/>
    </w:rPr>
  </w:style>
  <w:style w:type="paragraph" w:styleId="Heading2">
    <w:name w:val="heading 2"/>
    <w:basedOn w:val="Normal"/>
    <w:next w:val="Normal"/>
    <w:link w:val="Heading2Char"/>
    <w:uiPriority w:val="9"/>
    <w:semiHidden/>
    <w:unhideWhenUsed/>
    <w:qFormat/>
    <w:rsid w:val="005762E3"/>
    <w:pPr>
      <w:keepNext/>
      <w:spacing w:before="240" w:after="60"/>
      <w:outlineLvl w:val="1"/>
    </w:pPr>
    <w:rPr>
      <w:rFonts w:ascii="Arial" w:eastAsiaTheme="majorEastAsia" w:hAnsi="Arial" w:cs="Arial"/>
      <w:b/>
      <w:bCs/>
      <w:i/>
      <w:iCs/>
      <w:sz w:val="28"/>
      <w:szCs w:val="28"/>
    </w:rPr>
  </w:style>
  <w:style w:type="paragraph" w:styleId="Heading3">
    <w:name w:val="heading 3"/>
    <w:basedOn w:val="Normal"/>
    <w:next w:val="Normal"/>
    <w:link w:val="Heading3Char"/>
    <w:uiPriority w:val="9"/>
    <w:semiHidden/>
    <w:unhideWhenUsed/>
    <w:qFormat/>
    <w:rsid w:val="005762E3"/>
    <w:pPr>
      <w:keepNext/>
      <w:spacing w:before="240" w:after="60"/>
      <w:outlineLvl w:val="2"/>
    </w:pPr>
    <w:rPr>
      <w:rFonts w:ascii="Arial" w:eastAsiaTheme="majorEastAsia" w:hAnsi="Arial" w:cs="Arial"/>
      <w:b/>
      <w:bCs/>
      <w:sz w:val="26"/>
      <w:szCs w:val="26"/>
    </w:rPr>
  </w:style>
  <w:style w:type="paragraph" w:styleId="Heading4">
    <w:name w:val="heading 4"/>
    <w:basedOn w:val="Normal"/>
    <w:next w:val="Normal"/>
    <w:link w:val="Heading4Char"/>
    <w:uiPriority w:val="9"/>
    <w:semiHidden/>
    <w:unhideWhenUsed/>
    <w:qFormat/>
    <w:rsid w:val="005762E3"/>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5762E3"/>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5762E3"/>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5762E3"/>
    <w:pPr>
      <w:spacing w:before="240" w:after="60"/>
      <w:outlineLvl w:val="6"/>
    </w:pPr>
  </w:style>
  <w:style w:type="paragraph" w:styleId="Heading8">
    <w:name w:val="heading 8"/>
    <w:basedOn w:val="Normal"/>
    <w:next w:val="Normal"/>
    <w:link w:val="Heading8Char"/>
    <w:uiPriority w:val="9"/>
    <w:semiHidden/>
    <w:unhideWhenUsed/>
    <w:qFormat/>
    <w:rsid w:val="005762E3"/>
    <w:pPr>
      <w:spacing w:before="240" w:after="60"/>
      <w:outlineLvl w:val="7"/>
    </w:pPr>
    <w:rPr>
      <w:i/>
      <w:iCs/>
    </w:rPr>
  </w:style>
  <w:style w:type="paragraph" w:styleId="Heading9">
    <w:name w:val="heading 9"/>
    <w:basedOn w:val="Normal"/>
    <w:next w:val="Normal"/>
    <w:link w:val="Heading9Char"/>
    <w:uiPriority w:val="9"/>
    <w:semiHidden/>
    <w:unhideWhenUsed/>
    <w:qFormat/>
    <w:rsid w:val="005762E3"/>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62E3"/>
    <w:rPr>
      <w:rFonts w:ascii="Arial" w:eastAsiaTheme="majorEastAsia" w:hAnsi="Arial" w:cs="Arial"/>
      <w:b/>
      <w:bCs/>
      <w:kern w:val="32"/>
      <w:sz w:val="32"/>
      <w:szCs w:val="32"/>
    </w:rPr>
  </w:style>
  <w:style w:type="character" w:customStyle="1" w:styleId="Heading2Char">
    <w:name w:val="Heading 2 Char"/>
    <w:basedOn w:val="DefaultParagraphFont"/>
    <w:link w:val="Heading2"/>
    <w:uiPriority w:val="9"/>
    <w:semiHidden/>
    <w:rsid w:val="005762E3"/>
    <w:rPr>
      <w:rFonts w:ascii="Arial" w:eastAsiaTheme="majorEastAsia" w:hAnsi="Arial" w:cs="Arial"/>
      <w:b/>
      <w:bCs/>
      <w:i/>
      <w:iCs/>
      <w:sz w:val="28"/>
      <w:szCs w:val="28"/>
    </w:rPr>
  </w:style>
  <w:style w:type="character" w:customStyle="1" w:styleId="Heading3Char">
    <w:name w:val="Heading 3 Char"/>
    <w:basedOn w:val="DefaultParagraphFont"/>
    <w:link w:val="Heading3"/>
    <w:uiPriority w:val="9"/>
    <w:semiHidden/>
    <w:rsid w:val="005762E3"/>
    <w:rPr>
      <w:rFonts w:ascii="Arial" w:eastAsiaTheme="majorEastAsia" w:hAnsi="Arial" w:cs="Arial"/>
      <w:b/>
      <w:bCs/>
      <w:sz w:val="26"/>
      <w:szCs w:val="26"/>
    </w:rPr>
  </w:style>
  <w:style w:type="character" w:customStyle="1" w:styleId="Heading4Char">
    <w:name w:val="Heading 4 Char"/>
    <w:basedOn w:val="DefaultParagraphFont"/>
    <w:link w:val="Heading4"/>
    <w:uiPriority w:val="9"/>
    <w:semiHidden/>
    <w:rsid w:val="005762E3"/>
    <w:rPr>
      <w:b/>
      <w:bCs/>
      <w:sz w:val="28"/>
      <w:szCs w:val="28"/>
    </w:rPr>
  </w:style>
  <w:style w:type="character" w:customStyle="1" w:styleId="Heading5Char">
    <w:name w:val="Heading 5 Char"/>
    <w:basedOn w:val="DefaultParagraphFont"/>
    <w:link w:val="Heading5"/>
    <w:uiPriority w:val="9"/>
    <w:semiHidden/>
    <w:rsid w:val="005762E3"/>
    <w:rPr>
      <w:b/>
      <w:bCs/>
      <w:i/>
      <w:iCs/>
      <w:sz w:val="26"/>
      <w:szCs w:val="26"/>
    </w:rPr>
  </w:style>
  <w:style w:type="character" w:customStyle="1" w:styleId="Heading6Char">
    <w:name w:val="Heading 6 Char"/>
    <w:basedOn w:val="DefaultParagraphFont"/>
    <w:link w:val="Heading6"/>
    <w:uiPriority w:val="9"/>
    <w:semiHidden/>
    <w:rsid w:val="005762E3"/>
    <w:rPr>
      <w:b/>
      <w:bCs/>
    </w:rPr>
  </w:style>
  <w:style w:type="character" w:customStyle="1" w:styleId="Heading7Char">
    <w:name w:val="Heading 7 Char"/>
    <w:basedOn w:val="DefaultParagraphFont"/>
    <w:link w:val="Heading7"/>
    <w:uiPriority w:val="9"/>
    <w:semiHidden/>
    <w:rsid w:val="005762E3"/>
    <w:rPr>
      <w:sz w:val="24"/>
      <w:szCs w:val="24"/>
    </w:rPr>
  </w:style>
  <w:style w:type="character" w:customStyle="1" w:styleId="Heading8Char">
    <w:name w:val="Heading 8 Char"/>
    <w:basedOn w:val="DefaultParagraphFont"/>
    <w:link w:val="Heading8"/>
    <w:uiPriority w:val="9"/>
    <w:semiHidden/>
    <w:rsid w:val="005762E3"/>
    <w:rPr>
      <w:i/>
      <w:iCs/>
      <w:sz w:val="24"/>
      <w:szCs w:val="24"/>
    </w:rPr>
  </w:style>
  <w:style w:type="character" w:customStyle="1" w:styleId="Heading9Char">
    <w:name w:val="Heading 9 Char"/>
    <w:basedOn w:val="DefaultParagraphFont"/>
    <w:link w:val="Heading9"/>
    <w:uiPriority w:val="9"/>
    <w:semiHidden/>
    <w:rsid w:val="005762E3"/>
    <w:rPr>
      <w:rFonts w:asciiTheme="majorHAnsi" w:eastAsiaTheme="majorEastAsia" w:hAnsiTheme="majorHAnsi"/>
    </w:rPr>
  </w:style>
  <w:style w:type="paragraph" w:styleId="Title">
    <w:name w:val="Title"/>
    <w:basedOn w:val="Normal"/>
    <w:next w:val="Normal"/>
    <w:link w:val="TitleChar"/>
    <w:uiPriority w:val="10"/>
    <w:qFormat/>
    <w:rsid w:val="005762E3"/>
    <w:pPr>
      <w:spacing w:before="240" w:after="60"/>
      <w:jc w:val="center"/>
      <w:outlineLvl w:val="0"/>
    </w:pPr>
    <w:rPr>
      <w:rFonts w:ascii="Arial" w:eastAsiaTheme="majorEastAsia" w:hAnsi="Arial" w:cs="Arial"/>
      <w:b/>
      <w:bCs/>
      <w:kern w:val="28"/>
      <w:sz w:val="32"/>
      <w:szCs w:val="32"/>
    </w:rPr>
  </w:style>
  <w:style w:type="character" w:customStyle="1" w:styleId="TitleChar">
    <w:name w:val="Title Char"/>
    <w:basedOn w:val="DefaultParagraphFont"/>
    <w:link w:val="Title"/>
    <w:uiPriority w:val="10"/>
    <w:rsid w:val="005762E3"/>
    <w:rPr>
      <w:rFonts w:ascii="Arial" w:eastAsiaTheme="majorEastAsia" w:hAnsi="Arial" w:cs="Arial"/>
      <w:b/>
      <w:bCs/>
      <w:kern w:val="28"/>
      <w:sz w:val="32"/>
      <w:szCs w:val="32"/>
    </w:rPr>
  </w:style>
  <w:style w:type="paragraph" w:styleId="Subtitle">
    <w:name w:val="Subtitle"/>
    <w:basedOn w:val="Normal"/>
    <w:next w:val="Normal"/>
    <w:link w:val="SubtitleChar"/>
    <w:uiPriority w:val="11"/>
    <w:qFormat/>
    <w:rsid w:val="005762E3"/>
    <w:pPr>
      <w:spacing w:after="60"/>
      <w:jc w:val="center"/>
      <w:outlineLvl w:val="1"/>
    </w:pPr>
    <w:rPr>
      <w:rFonts w:ascii="Arial" w:eastAsiaTheme="majorEastAsia" w:hAnsi="Arial" w:cs="Arial"/>
    </w:rPr>
  </w:style>
  <w:style w:type="character" w:customStyle="1" w:styleId="SubtitleChar">
    <w:name w:val="Subtitle Char"/>
    <w:basedOn w:val="DefaultParagraphFont"/>
    <w:link w:val="Subtitle"/>
    <w:uiPriority w:val="11"/>
    <w:rsid w:val="005762E3"/>
    <w:rPr>
      <w:rFonts w:ascii="Arial" w:eastAsiaTheme="majorEastAsia" w:hAnsi="Arial" w:cs="Arial"/>
      <w:sz w:val="24"/>
      <w:szCs w:val="24"/>
    </w:rPr>
  </w:style>
  <w:style w:type="character" w:styleId="Strong">
    <w:name w:val="Strong"/>
    <w:basedOn w:val="DefaultParagraphFont"/>
    <w:uiPriority w:val="22"/>
    <w:qFormat/>
    <w:rsid w:val="005762E3"/>
    <w:rPr>
      <w:b/>
      <w:bCs/>
    </w:rPr>
  </w:style>
  <w:style w:type="character" w:styleId="Emphasis">
    <w:name w:val="Emphasis"/>
    <w:basedOn w:val="DefaultParagraphFont"/>
    <w:uiPriority w:val="20"/>
    <w:qFormat/>
    <w:rsid w:val="005762E3"/>
    <w:rPr>
      <w:rFonts w:asciiTheme="minorHAnsi" w:hAnsiTheme="minorHAnsi"/>
      <w:b/>
      <w:i/>
      <w:iCs/>
    </w:rPr>
  </w:style>
  <w:style w:type="paragraph" w:styleId="NoSpacing">
    <w:name w:val="No Spacing"/>
    <w:basedOn w:val="Normal"/>
    <w:uiPriority w:val="1"/>
    <w:qFormat/>
    <w:rsid w:val="005762E3"/>
    <w:rPr>
      <w:szCs w:val="32"/>
    </w:rPr>
  </w:style>
  <w:style w:type="paragraph" w:styleId="ListParagraph">
    <w:name w:val="List Paragraph"/>
    <w:basedOn w:val="Normal"/>
    <w:uiPriority w:val="34"/>
    <w:qFormat/>
    <w:rsid w:val="005762E3"/>
    <w:pPr>
      <w:ind w:left="720"/>
      <w:contextualSpacing/>
    </w:pPr>
  </w:style>
  <w:style w:type="paragraph" w:styleId="Quote">
    <w:name w:val="Quote"/>
    <w:basedOn w:val="Normal"/>
    <w:next w:val="Normal"/>
    <w:link w:val="QuoteChar"/>
    <w:uiPriority w:val="29"/>
    <w:qFormat/>
    <w:rsid w:val="005762E3"/>
    <w:rPr>
      <w:i/>
    </w:rPr>
  </w:style>
  <w:style w:type="character" w:customStyle="1" w:styleId="QuoteChar">
    <w:name w:val="Quote Char"/>
    <w:basedOn w:val="DefaultParagraphFont"/>
    <w:link w:val="Quote"/>
    <w:uiPriority w:val="29"/>
    <w:rsid w:val="005762E3"/>
    <w:rPr>
      <w:i/>
      <w:sz w:val="24"/>
      <w:szCs w:val="24"/>
    </w:rPr>
  </w:style>
  <w:style w:type="paragraph" w:styleId="IntenseQuote">
    <w:name w:val="Intense Quote"/>
    <w:basedOn w:val="Normal"/>
    <w:next w:val="Normal"/>
    <w:link w:val="IntenseQuoteChar"/>
    <w:uiPriority w:val="30"/>
    <w:qFormat/>
    <w:rsid w:val="005762E3"/>
    <w:pPr>
      <w:ind w:left="720" w:right="720"/>
    </w:pPr>
    <w:rPr>
      <w:b/>
      <w:i/>
      <w:szCs w:val="22"/>
    </w:rPr>
  </w:style>
  <w:style w:type="character" w:customStyle="1" w:styleId="IntenseQuoteChar">
    <w:name w:val="Intense Quote Char"/>
    <w:basedOn w:val="DefaultParagraphFont"/>
    <w:link w:val="IntenseQuote"/>
    <w:uiPriority w:val="30"/>
    <w:rsid w:val="005762E3"/>
    <w:rPr>
      <w:b/>
      <w:i/>
      <w:sz w:val="24"/>
    </w:rPr>
  </w:style>
  <w:style w:type="character" w:styleId="SubtleEmphasis">
    <w:name w:val="Subtle Emphasis"/>
    <w:uiPriority w:val="19"/>
    <w:qFormat/>
    <w:rsid w:val="005762E3"/>
    <w:rPr>
      <w:i/>
      <w:color w:val="5A5A5A" w:themeColor="text1" w:themeTint="A5"/>
    </w:rPr>
  </w:style>
  <w:style w:type="character" w:styleId="IntenseEmphasis">
    <w:name w:val="Intense Emphasis"/>
    <w:basedOn w:val="DefaultParagraphFont"/>
    <w:uiPriority w:val="21"/>
    <w:qFormat/>
    <w:rsid w:val="005762E3"/>
    <w:rPr>
      <w:b/>
      <w:i/>
      <w:sz w:val="24"/>
      <w:szCs w:val="24"/>
      <w:u w:val="single"/>
    </w:rPr>
  </w:style>
  <w:style w:type="character" w:styleId="SubtleReference">
    <w:name w:val="Subtle Reference"/>
    <w:basedOn w:val="DefaultParagraphFont"/>
    <w:uiPriority w:val="31"/>
    <w:qFormat/>
    <w:rsid w:val="005762E3"/>
    <w:rPr>
      <w:sz w:val="24"/>
      <w:szCs w:val="24"/>
      <w:u w:val="single"/>
    </w:rPr>
  </w:style>
  <w:style w:type="character" w:styleId="IntenseReference">
    <w:name w:val="Intense Reference"/>
    <w:basedOn w:val="DefaultParagraphFont"/>
    <w:uiPriority w:val="32"/>
    <w:qFormat/>
    <w:rsid w:val="005762E3"/>
    <w:rPr>
      <w:b/>
      <w:sz w:val="24"/>
      <w:u w:val="single"/>
    </w:rPr>
  </w:style>
  <w:style w:type="character" w:styleId="BookTitle">
    <w:name w:val="Book Title"/>
    <w:basedOn w:val="DefaultParagraphFont"/>
    <w:uiPriority w:val="33"/>
    <w:qFormat/>
    <w:rsid w:val="005762E3"/>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5762E3"/>
    <w:pPr>
      <w:outlineLvl w:val="9"/>
    </w:pPr>
  </w:style>
  <w:style w:type="paragraph" w:styleId="FootnoteText">
    <w:name w:val="footnote text"/>
    <w:basedOn w:val="Normal"/>
    <w:link w:val="FootnoteTextChar"/>
    <w:uiPriority w:val="99"/>
    <w:semiHidden/>
    <w:unhideWhenUsed/>
    <w:rsid w:val="00967F94"/>
    <w:rPr>
      <w:sz w:val="20"/>
      <w:szCs w:val="20"/>
    </w:rPr>
  </w:style>
  <w:style w:type="character" w:customStyle="1" w:styleId="FootnoteTextChar">
    <w:name w:val="Footnote Text Char"/>
    <w:basedOn w:val="DefaultParagraphFont"/>
    <w:link w:val="FootnoteText"/>
    <w:uiPriority w:val="99"/>
    <w:semiHidden/>
    <w:rsid w:val="00967F94"/>
    <w:rPr>
      <w:rFonts w:ascii="Times New Roman" w:hAnsi="Times New Roman"/>
      <w:sz w:val="20"/>
      <w:szCs w:val="20"/>
    </w:rPr>
  </w:style>
  <w:style w:type="character" w:styleId="FootnoteReference">
    <w:name w:val="footnote reference"/>
    <w:aliases w:val="Header Char1"/>
    <w:rsid w:val="00967F94"/>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453</Words>
  <Characters>2583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European Parliament</Company>
  <LinksUpToDate>false</LinksUpToDate>
  <CharactersWithSpaces>3030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ORLANDO Emilio</dc:creator>
  <cp:keywords/>
  <dc:description/>
  <cp:lastModifiedBy>ORLANDO Emilio</cp:lastModifiedBy>
  <cp:revision>1</cp:revision>
  <dcterms:created xsi:type="dcterms:W3CDTF">2020-04-21T09:38:00Z</dcterms:created>
  <dcterms:modified xsi:type="dcterms:W3CDTF">2020-04-21T09:39:00Z</dcterms:modified>
</cp:coreProperties>
</file>