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AF" w:rsidRPr="002726AF" w:rsidRDefault="002726AF" w:rsidP="002726AF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726AF">
        <w:rPr>
          <w:rFonts w:ascii="Arial" w:hAnsi="Arial" w:cs="Arial"/>
          <w:b/>
          <w:sz w:val="22"/>
          <w:szCs w:val="22"/>
          <w:lang w:val="fr-FR"/>
        </w:rPr>
        <w:t>Annexe VII: Fiche de renseignements financiers</w:t>
      </w:r>
    </w:p>
    <w:p w:rsidR="002726AF" w:rsidRPr="002726AF" w:rsidRDefault="002726AF" w:rsidP="002726AF">
      <w:pPr>
        <w:spacing w:after="240"/>
        <w:jc w:val="center"/>
        <w:rPr>
          <w:rFonts w:ascii="Arial" w:hAnsi="Arial" w:cs="Arial"/>
          <w:sz w:val="22"/>
          <w:szCs w:val="22"/>
          <w:lang w:val="fr-FR"/>
        </w:rPr>
      </w:pPr>
    </w:p>
    <w:p w:rsidR="002726AF" w:rsidRPr="002726AF" w:rsidRDefault="002726AF" w:rsidP="002726AF">
      <w:pPr>
        <w:spacing w:after="80"/>
        <w:ind w:right="-1"/>
        <w:jc w:val="center"/>
        <w:rPr>
          <w:rFonts w:ascii="Arial" w:hAnsi="Arial" w:cs="Arial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Le soumissionnaire ou chaque société, dans le cas d</w:t>
      </w:r>
      <w:r w:rsidRPr="002726AF">
        <w:rPr>
          <w:rFonts w:ascii="Arial" w:hAnsi="Arial" w:cs="Arial" w:hint="eastAsia"/>
          <w:sz w:val="22"/>
          <w:szCs w:val="22"/>
          <w:lang w:val="fr-FR"/>
        </w:rPr>
        <w:t>’</w:t>
      </w:r>
      <w:r w:rsidRPr="002726AF">
        <w:rPr>
          <w:rFonts w:ascii="Arial" w:hAnsi="Arial" w:cs="Arial"/>
          <w:sz w:val="22"/>
          <w:szCs w:val="22"/>
          <w:lang w:val="fr-FR"/>
        </w:rPr>
        <w:t>un groupement de sociétés disposant d</w:t>
      </w:r>
      <w:r w:rsidRPr="002726AF">
        <w:rPr>
          <w:rFonts w:ascii="Arial" w:hAnsi="Arial" w:cs="Arial" w:hint="eastAsia"/>
          <w:sz w:val="22"/>
          <w:szCs w:val="22"/>
          <w:lang w:val="fr-FR"/>
        </w:rPr>
        <w:t>’</w:t>
      </w:r>
      <w:r w:rsidRPr="002726AF">
        <w:rPr>
          <w:rFonts w:ascii="Arial" w:hAnsi="Arial" w:cs="Arial"/>
          <w:sz w:val="22"/>
          <w:szCs w:val="22"/>
          <w:lang w:val="fr-FR"/>
        </w:rPr>
        <w:t>un mandataire commun, remplit la présente fiche en se fondant sur les bilans financiers des trois derniers exercices, qui doivent être fournis en annexe.</w:t>
      </w: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  <w:lang w:val="fr-FR"/>
        </w:rPr>
      </w:pP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  <w:lang w:val="fr-FR"/>
        </w:rPr>
      </w:pPr>
      <w:r w:rsidRPr="002726AF">
        <w:rPr>
          <w:rFonts w:ascii="Arial" w:hAnsi="Arial" w:cs="Arial"/>
          <w:sz w:val="22"/>
          <w:szCs w:val="22"/>
          <w:u w:val="single"/>
          <w:lang w:val="fr-FR"/>
        </w:rPr>
        <w:t>Chiffre d</w:t>
      </w:r>
      <w:r w:rsidRPr="002726AF">
        <w:rPr>
          <w:rFonts w:ascii="Arial" w:hAnsi="Arial" w:cs="Arial" w:hint="eastAsia"/>
          <w:sz w:val="22"/>
          <w:szCs w:val="22"/>
          <w:u w:val="single"/>
          <w:lang w:val="fr-FR"/>
        </w:rPr>
        <w:t>’</w:t>
      </w:r>
      <w:r w:rsidRPr="002726AF">
        <w:rPr>
          <w:rFonts w:ascii="Arial" w:hAnsi="Arial" w:cs="Arial"/>
          <w:sz w:val="22"/>
          <w:szCs w:val="22"/>
          <w:u w:val="single"/>
          <w:lang w:val="fr-FR"/>
        </w:rPr>
        <w:t>affaires</w:t>
      </w: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Montant total du chiffre d</w:t>
      </w:r>
      <w:r w:rsidRPr="002726AF">
        <w:rPr>
          <w:rFonts w:ascii="Arial" w:hAnsi="Arial" w:cs="Arial" w:hint="eastAsia"/>
          <w:sz w:val="22"/>
          <w:szCs w:val="22"/>
          <w:lang w:val="fr-FR"/>
        </w:rPr>
        <w:t>’</w:t>
      </w:r>
      <w:r w:rsidRPr="002726AF">
        <w:rPr>
          <w:rFonts w:ascii="Arial" w:hAnsi="Arial" w:cs="Arial"/>
          <w:sz w:val="22"/>
          <w:szCs w:val="22"/>
          <w:lang w:val="fr-FR"/>
        </w:rPr>
        <w:t>affaires des trois derniers exercices</w:t>
      </w:r>
      <w:r w:rsidRPr="006B0A16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pt-PT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n-1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  <w:t>EUR</w:t>
      </w:r>
    </w:p>
    <w:p w:rsidR="002726AF" w:rsidRPr="002726AF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n-2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2726AF">
        <w:rPr>
          <w:rFonts w:ascii="Arial" w:hAnsi="Arial" w:cs="Arial"/>
          <w:sz w:val="22"/>
          <w:szCs w:val="22"/>
          <w:lang w:val="fr-FR"/>
        </w:rPr>
        <w:t>EUR</w:t>
      </w:r>
    </w:p>
    <w:p w:rsidR="002726AF" w:rsidRPr="002726AF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Exercice n-3</w:t>
      </w:r>
      <w:r w:rsidRPr="002726A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2726AF">
        <w:rPr>
          <w:rFonts w:ascii="Arial" w:hAnsi="Arial" w:cs="Arial"/>
          <w:sz w:val="22"/>
          <w:szCs w:val="22"/>
          <w:lang w:val="fr-FR"/>
        </w:rPr>
        <w:tab/>
      </w:r>
      <w:r w:rsidRPr="002726AF">
        <w:rPr>
          <w:rFonts w:ascii="Arial" w:hAnsi="Arial" w:cs="Arial"/>
          <w:color w:val="000000"/>
          <w:sz w:val="22"/>
          <w:szCs w:val="22"/>
          <w:lang w:val="fr-FR"/>
        </w:rPr>
        <w:t>.....................................................................................</w:t>
      </w:r>
      <w:r w:rsidRPr="002726AF">
        <w:rPr>
          <w:rFonts w:ascii="Arial" w:hAnsi="Arial" w:cs="Arial"/>
          <w:sz w:val="22"/>
          <w:szCs w:val="22"/>
          <w:lang w:val="fr-FR"/>
        </w:rPr>
        <w:tab/>
        <w:t>EUR</w:t>
      </w: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  <w:lang w:val="fr-FR"/>
        </w:rPr>
      </w:pP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  <w:lang w:val="fr-FR"/>
        </w:rPr>
      </w:pPr>
      <w:r w:rsidRPr="002726AF">
        <w:rPr>
          <w:rFonts w:ascii="Arial" w:hAnsi="Arial" w:cs="Arial"/>
          <w:sz w:val="22"/>
          <w:szCs w:val="22"/>
          <w:u w:val="single"/>
          <w:lang w:val="fr-FR"/>
        </w:rPr>
        <w:t>Bénéfice</w:t>
      </w: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Montant total du résultat net après impôts réalisé durant les trois derniers exercices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pt-PT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n-1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  <w:t>EUR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n-2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sz w:val="22"/>
          <w:szCs w:val="22"/>
        </w:rPr>
        <w:t>EUR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B0A16">
        <w:rPr>
          <w:rFonts w:ascii="Arial" w:hAnsi="Arial" w:cs="Arial"/>
          <w:sz w:val="22"/>
          <w:szCs w:val="22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</w:rPr>
        <w:t xml:space="preserve"> n-3</w:t>
      </w:r>
      <w:r w:rsidRPr="006B0A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A16">
        <w:rPr>
          <w:rFonts w:ascii="Arial" w:hAnsi="Arial" w:cs="Arial"/>
          <w:sz w:val="22"/>
          <w:szCs w:val="22"/>
        </w:rPr>
        <w:tab/>
      </w:r>
      <w:r w:rsidRPr="006B0A1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</w:rPr>
        <w:tab/>
        <w:t>EUR</w:t>
      </w:r>
    </w:p>
    <w:p w:rsidR="002726AF" w:rsidRPr="006B0A16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  <w:lang w:val="fr-FR"/>
        </w:rPr>
      </w:pPr>
      <w:r w:rsidRPr="002726AF">
        <w:rPr>
          <w:rFonts w:ascii="Arial" w:hAnsi="Arial" w:cs="Arial"/>
          <w:sz w:val="22"/>
          <w:szCs w:val="22"/>
          <w:u w:val="single"/>
          <w:lang w:val="fr-FR"/>
        </w:rPr>
        <w:t>Actifs disponibles à court terme</w:t>
      </w:r>
    </w:p>
    <w:p w:rsidR="002726AF" w:rsidRPr="002726AF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Montant total des actifs disponibles</w:t>
      </w:r>
      <w:r w:rsidRPr="006B0A16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2726AF">
        <w:rPr>
          <w:rFonts w:ascii="Arial" w:hAnsi="Arial" w:cs="Arial"/>
          <w:sz w:val="22"/>
          <w:szCs w:val="22"/>
          <w:lang w:val="fr-FR"/>
        </w:rPr>
        <w:t xml:space="preserve"> dans un délai d</w:t>
      </w:r>
      <w:r w:rsidRPr="002726AF">
        <w:rPr>
          <w:rFonts w:ascii="Arial" w:hAnsi="Arial" w:cs="Arial" w:hint="eastAsia"/>
          <w:sz w:val="22"/>
          <w:szCs w:val="22"/>
          <w:lang w:val="fr-FR"/>
        </w:rPr>
        <w:t>’</w:t>
      </w:r>
      <w:r w:rsidRPr="002726AF">
        <w:rPr>
          <w:rFonts w:ascii="Arial" w:hAnsi="Arial" w:cs="Arial"/>
          <w:sz w:val="22"/>
          <w:szCs w:val="22"/>
          <w:lang w:val="fr-FR"/>
        </w:rPr>
        <w:t>un an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pt-PT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n-1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  <w:t>EUR</w:t>
      </w:r>
    </w:p>
    <w:p w:rsidR="002726AF" w:rsidRPr="002726AF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pt-PT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n-2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2726AF">
        <w:rPr>
          <w:rFonts w:ascii="Arial" w:hAnsi="Arial" w:cs="Arial"/>
          <w:sz w:val="22"/>
          <w:szCs w:val="22"/>
          <w:lang w:val="pt-PT"/>
        </w:rPr>
        <w:t>EUR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726AF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2726AF">
        <w:rPr>
          <w:rFonts w:ascii="Arial" w:hAnsi="Arial" w:cs="Arial"/>
          <w:sz w:val="22"/>
          <w:szCs w:val="22"/>
          <w:lang w:val="pt-PT"/>
        </w:rPr>
        <w:t xml:space="preserve"> n-3</w:t>
      </w:r>
      <w:r w:rsidRPr="002726AF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2726AF">
        <w:rPr>
          <w:rFonts w:ascii="Arial" w:hAnsi="Arial" w:cs="Arial"/>
          <w:sz w:val="22"/>
          <w:szCs w:val="22"/>
          <w:lang w:val="pt-PT"/>
        </w:rPr>
        <w:tab/>
      </w:r>
      <w:r w:rsidRPr="002726AF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2726AF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sz w:val="22"/>
          <w:szCs w:val="22"/>
        </w:rPr>
        <w:t>EUR</w:t>
      </w:r>
    </w:p>
    <w:p w:rsidR="002726AF" w:rsidRPr="006B0A16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726AF" w:rsidRPr="006B0A16" w:rsidRDefault="002726AF" w:rsidP="002726AF">
      <w:pPr>
        <w:spacing w:after="8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6B0A16">
        <w:rPr>
          <w:rFonts w:ascii="Arial" w:hAnsi="Arial" w:cs="Arial"/>
          <w:sz w:val="22"/>
          <w:szCs w:val="22"/>
          <w:u w:val="single"/>
        </w:rPr>
        <w:t>Endettement</w:t>
      </w:r>
      <w:proofErr w:type="spellEnd"/>
      <w:r w:rsidRPr="006B0A16">
        <w:rPr>
          <w:rFonts w:ascii="Arial" w:hAnsi="Arial" w:cs="Arial"/>
          <w:sz w:val="22"/>
          <w:szCs w:val="22"/>
          <w:u w:val="single"/>
        </w:rPr>
        <w:t xml:space="preserve"> à court </w:t>
      </w:r>
      <w:proofErr w:type="spellStart"/>
      <w:r w:rsidRPr="006B0A16">
        <w:rPr>
          <w:rFonts w:ascii="Arial" w:hAnsi="Arial" w:cs="Arial"/>
          <w:sz w:val="22"/>
          <w:szCs w:val="22"/>
          <w:u w:val="single"/>
        </w:rPr>
        <w:t>terme</w:t>
      </w:r>
      <w:proofErr w:type="spellEnd"/>
    </w:p>
    <w:p w:rsidR="002726AF" w:rsidRPr="002726AF" w:rsidRDefault="002726AF" w:rsidP="002726AF">
      <w:pPr>
        <w:spacing w:after="80"/>
        <w:ind w:left="360" w:hanging="360"/>
        <w:rPr>
          <w:rFonts w:ascii="Arial" w:hAnsi="Arial" w:cs="Arial"/>
          <w:color w:val="000000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Montant total des dettes</w:t>
      </w:r>
      <w:r w:rsidRPr="006B0A16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2726AF">
        <w:rPr>
          <w:rFonts w:ascii="Arial" w:hAnsi="Arial" w:cs="Arial"/>
          <w:sz w:val="22"/>
          <w:szCs w:val="22"/>
          <w:lang w:val="fr-FR"/>
        </w:rPr>
        <w:t xml:space="preserve"> à moins d</w:t>
      </w:r>
      <w:r w:rsidRPr="002726AF">
        <w:rPr>
          <w:rFonts w:ascii="Arial" w:hAnsi="Arial" w:cs="Arial" w:hint="eastAsia"/>
          <w:sz w:val="22"/>
          <w:szCs w:val="22"/>
          <w:lang w:val="fr-FR"/>
        </w:rPr>
        <w:t>’</w:t>
      </w:r>
      <w:r w:rsidRPr="002726AF">
        <w:rPr>
          <w:rFonts w:ascii="Arial" w:hAnsi="Arial" w:cs="Arial"/>
          <w:sz w:val="22"/>
          <w:szCs w:val="22"/>
          <w:lang w:val="fr-FR"/>
        </w:rPr>
        <w:t>un an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pt-PT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n-1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  <w:t>EUR</w:t>
      </w:r>
    </w:p>
    <w:p w:rsidR="002726AF" w:rsidRPr="002726AF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  <w:lang w:val="pt-PT"/>
        </w:rPr>
      </w:pPr>
      <w:proofErr w:type="spellStart"/>
      <w:r w:rsidRPr="006B0A16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6B0A16">
        <w:rPr>
          <w:rFonts w:ascii="Arial" w:hAnsi="Arial" w:cs="Arial"/>
          <w:sz w:val="22"/>
          <w:szCs w:val="22"/>
          <w:lang w:val="pt-PT"/>
        </w:rPr>
        <w:t xml:space="preserve"> n-2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6B0A16">
        <w:rPr>
          <w:rFonts w:ascii="Arial" w:hAnsi="Arial" w:cs="Arial"/>
          <w:sz w:val="22"/>
          <w:szCs w:val="22"/>
          <w:lang w:val="pt-PT"/>
        </w:rPr>
        <w:tab/>
      </w:r>
      <w:r w:rsidRPr="002726AF">
        <w:rPr>
          <w:rFonts w:ascii="Arial" w:hAnsi="Arial" w:cs="Arial"/>
          <w:sz w:val="22"/>
          <w:szCs w:val="22"/>
          <w:lang w:val="pt-PT"/>
        </w:rPr>
        <w:t>EUR</w:t>
      </w:r>
    </w:p>
    <w:p w:rsidR="002726AF" w:rsidRPr="006B0A16" w:rsidRDefault="002726AF" w:rsidP="002726AF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726AF">
        <w:rPr>
          <w:rFonts w:ascii="Arial" w:hAnsi="Arial" w:cs="Arial"/>
          <w:sz w:val="22"/>
          <w:szCs w:val="22"/>
          <w:lang w:val="pt-PT"/>
        </w:rPr>
        <w:t>Exercice</w:t>
      </w:r>
      <w:proofErr w:type="spellEnd"/>
      <w:r w:rsidRPr="002726AF">
        <w:rPr>
          <w:rFonts w:ascii="Arial" w:hAnsi="Arial" w:cs="Arial"/>
          <w:sz w:val="22"/>
          <w:szCs w:val="22"/>
          <w:lang w:val="pt-PT"/>
        </w:rPr>
        <w:t xml:space="preserve"> n-3</w:t>
      </w:r>
      <w:r w:rsidRPr="002726AF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2726AF">
        <w:rPr>
          <w:rFonts w:ascii="Arial" w:hAnsi="Arial" w:cs="Arial"/>
          <w:sz w:val="22"/>
          <w:szCs w:val="22"/>
          <w:lang w:val="pt-PT"/>
        </w:rPr>
        <w:tab/>
      </w:r>
      <w:r w:rsidRPr="002726AF">
        <w:rPr>
          <w:rFonts w:ascii="Arial" w:hAnsi="Arial" w:cs="Arial"/>
          <w:color w:val="000000"/>
          <w:sz w:val="22"/>
          <w:szCs w:val="22"/>
          <w:lang w:val="pt-PT"/>
        </w:rPr>
        <w:t>.....................................................................................</w:t>
      </w:r>
      <w:r w:rsidRPr="002726AF">
        <w:rPr>
          <w:rFonts w:ascii="Arial" w:hAnsi="Arial" w:cs="Arial"/>
          <w:sz w:val="22"/>
          <w:szCs w:val="22"/>
          <w:lang w:val="pt-PT"/>
        </w:rPr>
        <w:tab/>
      </w:r>
      <w:r w:rsidRPr="006B0A16">
        <w:rPr>
          <w:rFonts w:ascii="Arial" w:hAnsi="Arial" w:cs="Arial"/>
          <w:sz w:val="22"/>
          <w:szCs w:val="22"/>
        </w:rPr>
        <w:t>EUR</w:t>
      </w:r>
    </w:p>
    <w:p w:rsidR="002726AF" w:rsidRPr="006B0A16" w:rsidRDefault="002726AF" w:rsidP="002726AF">
      <w:pPr>
        <w:spacing w:after="80"/>
        <w:ind w:left="540" w:hanging="540"/>
        <w:rPr>
          <w:rFonts w:ascii="Arial" w:hAnsi="Arial" w:cs="Arial"/>
          <w:sz w:val="22"/>
          <w:szCs w:val="22"/>
        </w:rPr>
      </w:pPr>
    </w:p>
    <w:p w:rsidR="002726AF" w:rsidRPr="002726AF" w:rsidRDefault="002726AF" w:rsidP="002726AF">
      <w:pPr>
        <w:spacing w:after="80"/>
        <w:ind w:left="540" w:hanging="540"/>
        <w:rPr>
          <w:rFonts w:ascii="Arial" w:hAnsi="Arial" w:cs="Arial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>Certifiée sincère et exacte.</w:t>
      </w:r>
    </w:p>
    <w:p w:rsidR="002726AF" w:rsidRPr="002726AF" w:rsidRDefault="002726AF" w:rsidP="002726AF">
      <w:pPr>
        <w:spacing w:after="80"/>
        <w:ind w:hanging="318"/>
        <w:rPr>
          <w:rFonts w:ascii="Arial" w:hAnsi="Arial" w:cs="Arial"/>
          <w:sz w:val="22"/>
          <w:szCs w:val="22"/>
          <w:lang w:val="fr-FR"/>
        </w:rPr>
      </w:pPr>
    </w:p>
    <w:p w:rsidR="002726AF" w:rsidRPr="002726AF" w:rsidRDefault="002726AF" w:rsidP="002726AF">
      <w:pPr>
        <w:spacing w:after="80"/>
        <w:ind w:hanging="318"/>
        <w:rPr>
          <w:rFonts w:ascii="Arial" w:hAnsi="Arial" w:cs="Arial"/>
          <w:sz w:val="22"/>
          <w:szCs w:val="22"/>
          <w:lang w:val="fr-FR"/>
        </w:rPr>
      </w:pPr>
    </w:p>
    <w:p w:rsidR="002726AF" w:rsidRPr="002726AF" w:rsidRDefault="002726AF" w:rsidP="002726AF">
      <w:pPr>
        <w:spacing w:after="80"/>
        <w:ind w:left="540" w:hanging="540"/>
        <w:rPr>
          <w:rFonts w:ascii="Arial" w:hAnsi="Arial" w:cs="Arial"/>
          <w:sz w:val="22"/>
          <w:szCs w:val="22"/>
          <w:lang w:val="fr-FR"/>
        </w:rPr>
      </w:pPr>
      <w:r w:rsidRPr="002726AF">
        <w:rPr>
          <w:rFonts w:ascii="Arial" w:hAnsi="Arial" w:cs="Arial"/>
          <w:sz w:val="22"/>
          <w:szCs w:val="22"/>
          <w:lang w:val="fr-FR"/>
        </w:rPr>
        <w:t xml:space="preserve">Fait à ......................... </w:t>
      </w:r>
      <w:proofErr w:type="gramStart"/>
      <w:r w:rsidRPr="002726AF">
        <w:rPr>
          <w:rFonts w:ascii="Arial" w:hAnsi="Arial" w:cs="Arial"/>
          <w:sz w:val="22"/>
          <w:szCs w:val="22"/>
          <w:lang w:val="fr-FR"/>
        </w:rPr>
        <w:t>le</w:t>
      </w:r>
      <w:proofErr w:type="gramEnd"/>
      <w:r w:rsidRPr="002726AF">
        <w:rPr>
          <w:rFonts w:ascii="Arial" w:hAnsi="Arial" w:cs="Arial"/>
          <w:sz w:val="22"/>
          <w:szCs w:val="22"/>
          <w:lang w:val="fr-FR"/>
        </w:rPr>
        <w:t xml:space="preserve"> .........................................</w:t>
      </w:r>
    </w:p>
    <w:p w:rsidR="002726AF" w:rsidRPr="002726AF" w:rsidRDefault="002726AF" w:rsidP="002726AF">
      <w:pPr>
        <w:spacing w:after="80"/>
        <w:ind w:left="540" w:hanging="540"/>
        <w:rPr>
          <w:rFonts w:ascii="Arial" w:hAnsi="Arial" w:cs="Arial"/>
          <w:sz w:val="22"/>
          <w:szCs w:val="22"/>
          <w:lang w:val="fr-FR"/>
        </w:rPr>
      </w:pPr>
    </w:p>
    <w:p w:rsidR="002726AF" w:rsidRPr="006B0A16" w:rsidRDefault="002726AF" w:rsidP="002726AF">
      <w:pPr>
        <w:spacing w:after="80"/>
        <w:ind w:left="540" w:hanging="540"/>
        <w:rPr>
          <w:rFonts w:ascii="Arial" w:hAnsi="Arial" w:cs="Arial"/>
          <w:sz w:val="22"/>
          <w:szCs w:val="22"/>
        </w:rPr>
      </w:pPr>
      <w:r w:rsidRPr="006B0A16">
        <w:rPr>
          <w:rFonts w:ascii="Arial" w:hAnsi="Arial" w:cs="Arial"/>
          <w:sz w:val="22"/>
          <w:szCs w:val="22"/>
        </w:rPr>
        <w:t>Signature(s):</w:t>
      </w:r>
    </w:p>
    <w:p w:rsidR="008765BE" w:rsidRDefault="008765BE">
      <w:bookmarkStart w:id="0" w:name="_GoBack"/>
      <w:bookmarkEnd w:id="0"/>
    </w:p>
    <w:sectPr w:rsidR="008765BE" w:rsidSect="002726A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AF" w:rsidRDefault="002726AF" w:rsidP="002726AF">
      <w:r>
        <w:separator/>
      </w:r>
    </w:p>
  </w:endnote>
  <w:endnote w:type="continuationSeparator" w:id="0">
    <w:p w:rsidR="002726AF" w:rsidRDefault="002726AF" w:rsidP="002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AF" w:rsidRDefault="002726AF" w:rsidP="002726AF">
      <w:r>
        <w:separator/>
      </w:r>
    </w:p>
  </w:footnote>
  <w:footnote w:type="continuationSeparator" w:id="0">
    <w:p w:rsidR="002726AF" w:rsidRDefault="002726AF" w:rsidP="002726AF">
      <w:r>
        <w:continuationSeparator/>
      </w:r>
    </w:p>
  </w:footnote>
  <w:footnote w:id="1">
    <w:p w:rsidR="002726AF" w:rsidRPr="006B0A16" w:rsidRDefault="002726AF" w:rsidP="002726AF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6B0A16">
        <w:rPr>
          <w:rStyle w:val="FootnoteReference"/>
          <w:rFonts w:ascii="Arial" w:hAnsi="Arial" w:cs="Arial"/>
          <w:sz w:val="18"/>
          <w:szCs w:val="18"/>
        </w:rPr>
        <w:footnoteRef/>
      </w:r>
      <w:r w:rsidRPr="006B0A16">
        <w:rPr>
          <w:rFonts w:ascii="Arial" w:hAnsi="Arial" w:cs="Arial"/>
          <w:sz w:val="18"/>
          <w:szCs w:val="18"/>
        </w:rPr>
        <w:t xml:space="preserve"> </w:t>
      </w:r>
      <w:r w:rsidRPr="006B0A16">
        <w:rPr>
          <w:rFonts w:ascii="Arial" w:hAnsi="Arial" w:cs="Arial"/>
          <w:sz w:val="18"/>
          <w:szCs w:val="18"/>
        </w:rPr>
        <w:tab/>
        <w:t>Tout chiffre d</w:t>
      </w:r>
      <w:r w:rsidRPr="006B0A16">
        <w:rPr>
          <w:rFonts w:ascii="Arial" w:hAnsi="Arial" w:cs="Arial" w:hint="eastAsia"/>
          <w:sz w:val="18"/>
          <w:szCs w:val="18"/>
        </w:rPr>
        <w:t>’</w:t>
      </w:r>
      <w:r w:rsidRPr="006B0A16">
        <w:rPr>
          <w:rFonts w:ascii="Arial" w:hAnsi="Arial" w:cs="Arial"/>
          <w:sz w:val="18"/>
          <w:szCs w:val="18"/>
        </w:rPr>
        <w:t>affaires global demandé doit représenter au maximum le double de la valeur annuelle du contrat, sauf dans des cas dûment justifiés ayant trait à la nature de l</w:t>
      </w:r>
      <w:r w:rsidRPr="006B0A16">
        <w:rPr>
          <w:rFonts w:ascii="Arial" w:hAnsi="Arial" w:cs="Arial" w:hint="eastAsia"/>
          <w:sz w:val="18"/>
          <w:szCs w:val="18"/>
        </w:rPr>
        <w:t>’</w:t>
      </w:r>
      <w:r w:rsidRPr="006B0A16">
        <w:rPr>
          <w:rFonts w:ascii="Arial" w:hAnsi="Arial" w:cs="Arial"/>
          <w:sz w:val="18"/>
          <w:szCs w:val="18"/>
        </w:rPr>
        <w:t xml:space="preserve">achat, que le pouvoir adjudicateur explique dans les documents de marché. </w:t>
      </w:r>
    </w:p>
  </w:footnote>
  <w:footnote w:id="2">
    <w:p w:rsidR="002726AF" w:rsidRPr="006B0A16" w:rsidRDefault="002726AF" w:rsidP="002726AF">
      <w:pPr>
        <w:pStyle w:val="FootnoteText"/>
        <w:spacing w:after="0"/>
        <w:ind w:left="340" w:hanging="340"/>
        <w:rPr>
          <w:rFonts w:ascii="Arial" w:hAnsi="Arial" w:cs="Arial"/>
          <w:sz w:val="18"/>
          <w:szCs w:val="18"/>
        </w:rPr>
      </w:pPr>
      <w:r w:rsidRPr="006B0A16">
        <w:rPr>
          <w:rStyle w:val="FootnoteReference"/>
          <w:rFonts w:ascii="Arial" w:hAnsi="Arial" w:cs="Arial"/>
          <w:sz w:val="18"/>
          <w:szCs w:val="18"/>
        </w:rPr>
        <w:footnoteRef/>
      </w:r>
      <w:r w:rsidRPr="006B0A16">
        <w:rPr>
          <w:rFonts w:ascii="Arial" w:hAnsi="Arial" w:cs="Arial"/>
          <w:sz w:val="18"/>
          <w:szCs w:val="18"/>
        </w:rPr>
        <w:tab/>
        <w:t>Créances à un an au plus, commandes en cours, placements de trésorerie, valeurs disponibles et comptes de régularisation.</w:t>
      </w:r>
    </w:p>
  </w:footnote>
  <w:footnote w:id="3">
    <w:p w:rsidR="002726AF" w:rsidRPr="006B0A16" w:rsidRDefault="002726AF" w:rsidP="002726AF">
      <w:pPr>
        <w:pStyle w:val="FootnoteText"/>
        <w:spacing w:after="0"/>
        <w:ind w:left="340" w:hanging="340"/>
        <w:rPr>
          <w:rFonts w:ascii="Arial" w:hAnsi="Arial" w:cs="Arial"/>
          <w:sz w:val="18"/>
          <w:szCs w:val="18"/>
        </w:rPr>
      </w:pPr>
      <w:r w:rsidRPr="006B0A16">
        <w:rPr>
          <w:rStyle w:val="FootnoteReference"/>
          <w:rFonts w:ascii="Arial" w:hAnsi="Arial" w:cs="Arial"/>
          <w:sz w:val="18"/>
          <w:szCs w:val="18"/>
        </w:rPr>
        <w:footnoteRef/>
      </w:r>
      <w:r w:rsidRPr="006B0A16">
        <w:rPr>
          <w:rFonts w:ascii="Arial" w:hAnsi="Arial" w:cs="Arial"/>
          <w:sz w:val="18"/>
          <w:szCs w:val="18"/>
        </w:rPr>
        <w:tab/>
        <w:t>Ensemble des dettes de toute nature à un an au plus et comptes de régularisation.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F"/>
    <w:rsid w:val="002726AF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1F9"/>
  <w15:chartTrackingRefBased/>
  <w15:docId w15:val="{5799A406-8BA4-4234-9186-86A9645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2726AF"/>
    <w:pPr>
      <w:spacing w:after="240"/>
      <w:ind w:left="357" w:hanging="357"/>
    </w:pPr>
    <w:rPr>
      <w:rFonts w:eastAsia="Times New Roman"/>
      <w:sz w:val="20"/>
      <w:szCs w:val="20"/>
      <w:lang w:val="fr-FR" w:eastAsia="fr-FR" w:bidi="fr-FR"/>
    </w:rPr>
  </w:style>
  <w:style w:type="character" w:customStyle="1" w:styleId="FootnoteTextChar">
    <w:name w:val="Footnote Text Char"/>
    <w:basedOn w:val="DefaultParagraphFont"/>
    <w:link w:val="FootnoteText"/>
    <w:rsid w:val="002726AF"/>
    <w:rPr>
      <w:rFonts w:ascii="Times New Roman" w:eastAsia="Times New Roman" w:hAnsi="Times New Roman"/>
      <w:sz w:val="20"/>
      <w:szCs w:val="20"/>
      <w:lang w:val="fr-FR" w:eastAsia="fr-FR" w:bidi="fr-FR"/>
    </w:rPr>
  </w:style>
  <w:style w:type="character" w:styleId="FootnoteReference">
    <w:name w:val="footnote reference"/>
    <w:aliases w:val="Header Char1"/>
    <w:rsid w:val="002726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Michelle</dc:creator>
  <cp:keywords/>
  <dc:description/>
  <cp:lastModifiedBy>FLORIDIA Michelle</cp:lastModifiedBy>
  <cp:revision>1</cp:revision>
  <dcterms:created xsi:type="dcterms:W3CDTF">2020-06-26T11:27:00Z</dcterms:created>
  <dcterms:modified xsi:type="dcterms:W3CDTF">2020-06-26T11:28:00Z</dcterms:modified>
</cp:coreProperties>
</file>